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7E" w:rsidRDefault="0076457E"/>
    <w:p w:rsidR="0076457E" w:rsidRDefault="0076457E">
      <w:r w:rsidRPr="0076457E">
        <w:t>Телефоны для обращения граждан в вышестоящие организации</w:t>
      </w:r>
    </w:p>
    <w:p w:rsidR="0076457E" w:rsidRDefault="0076457E"/>
    <w:p w:rsidR="00355B5C" w:rsidRDefault="0076457E">
      <w:r w:rsidRPr="0076457E">
        <w:t>Территориальный орган Федеральной службы по надзору в сфере здравоохранения по Омской области</w:t>
      </w:r>
      <w:r w:rsidRPr="0076457E">
        <w:cr/>
        <w:t>т. 7 (3812) 20-11-04,  7 (3812) 20-01-20</w:t>
      </w:r>
      <w:r w:rsidRPr="0076457E">
        <w:cr/>
      </w:r>
      <w:r w:rsidRPr="0076457E">
        <w:cr/>
        <w:t>Управление Федеральной службы по надзору в сфере защиты прав потребителей и благополучия человека по Омской области</w:t>
      </w:r>
      <w:r w:rsidRPr="0076457E">
        <w:cr/>
        <w:t>т.  7 (3812) 32-60-32</w:t>
      </w:r>
      <w:r w:rsidRPr="0076457E">
        <w:cr/>
      </w:r>
      <w:r w:rsidRPr="0076457E">
        <w:cr/>
        <w:t>Министерство здравоохранения Омской области</w:t>
      </w:r>
      <w:r w:rsidRPr="0076457E">
        <w:cr/>
        <w:t>т. 7 (3812) 23-35-25</w:t>
      </w:r>
      <w:r w:rsidRPr="0076457E">
        <w:cr/>
      </w:r>
      <w:r w:rsidRPr="0076457E">
        <w:cr/>
        <w:t>Общественная организация «Омское областное общество защиты прав потребителей»</w:t>
      </w:r>
      <w:r w:rsidRPr="0076457E">
        <w:cr/>
      </w:r>
      <w:bookmarkStart w:id="0" w:name="_GoBack"/>
      <w:bookmarkEnd w:id="0"/>
      <w:r w:rsidR="00F7350D" w:rsidRPr="00F7350D">
        <w:t xml:space="preserve"> т.  7 (3812) </w:t>
      </w:r>
      <w:r w:rsidR="00F7350D">
        <w:t>32-60-2</w:t>
      </w:r>
      <w:r w:rsidR="00F7350D" w:rsidRPr="00F7350D">
        <w:t>6</w:t>
      </w:r>
      <w:r w:rsidRPr="0076457E">
        <w:cr/>
      </w:r>
      <w:r w:rsidR="00C43E24" w:rsidRPr="0076457E">
        <w:t xml:space="preserve"> </w:t>
      </w:r>
      <w:r w:rsidRPr="0076457E">
        <w:cr/>
        <w:t>Общество защиты прав потребителей г.Омска и Омской области</w:t>
      </w:r>
      <w:r w:rsidRPr="0076457E">
        <w:cr/>
        <w:t>т. 7 (3812) 49-74-61</w:t>
      </w:r>
      <w:r w:rsidRPr="0076457E">
        <w:cr/>
      </w:r>
      <w:r w:rsidRPr="0076457E">
        <w:cr/>
        <w:t>Общественное учреждение «Омский центр независимой потребительской экспертизы»</w:t>
      </w:r>
      <w:r w:rsidRPr="0076457E">
        <w:cr/>
        <w:t>т. 7 (3812) 56-87-96</w:t>
      </w:r>
    </w:p>
    <w:sectPr w:rsidR="00355B5C" w:rsidSect="0035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57E"/>
    <w:rsid w:val="002C2008"/>
    <w:rsid w:val="00355B5C"/>
    <w:rsid w:val="0076457E"/>
    <w:rsid w:val="00C43E24"/>
    <w:rsid w:val="00F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7139F-69B3-49D4-B449-3838230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2022-03-25T09:15:00Z</dcterms:created>
  <dcterms:modified xsi:type="dcterms:W3CDTF">2022-03-25T09:53:00Z</dcterms:modified>
</cp:coreProperties>
</file>